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2F173" w14:textId="77777777" w:rsidR="00F26939" w:rsidRPr="00F26939" w:rsidRDefault="00F26939" w:rsidP="00F269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6939">
        <w:rPr>
          <w:rFonts w:ascii="Times New Roman" w:eastAsia="Times New Roman" w:hAnsi="Times New Roman" w:cs="Times New Roman"/>
          <w:lang w:eastAsia="ru-RU"/>
        </w:rPr>
        <w:t>СООБЩЕНИЕ</w:t>
      </w:r>
    </w:p>
    <w:p w14:paraId="2585A65D" w14:textId="77777777" w:rsidR="00F26939" w:rsidRPr="00F26939" w:rsidRDefault="00F26939" w:rsidP="00F26939">
      <w:pPr>
        <w:spacing w:before="100" w:beforeAutospacing="1" w:after="100" w:afterAutospacing="1" w:line="240" w:lineRule="auto"/>
        <w:ind w:left="1776"/>
        <w:rPr>
          <w:rFonts w:ascii="Times New Roman" w:eastAsia="Times New Roman" w:hAnsi="Times New Roman" w:cs="Times New Roman"/>
          <w:lang w:eastAsia="ru-RU"/>
        </w:rPr>
      </w:pPr>
      <w:r w:rsidRPr="00F26939">
        <w:rPr>
          <w:rFonts w:ascii="Times New Roman" w:eastAsia="Times New Roman" w:hAnsi="Times New Roman" w:cs="Times New Roman"/>
          <w:lang w:eastAsia="ru-RU"/>
        </w:rPr>
        <w:t>о проведении внеочередного общего собрания акционеров</w:t>
      </w:r>
    </w:p>
    <w:p w14:paraId="134C129B" w14:textId="77777777" w:rsidR="00F26939" w:rsidRPr="00F26939" w:rsidRDefault="00F26939" w:rsidP="00F26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6939">
        <w:rPr>
          <w:rFonts w:ascii="Times New Roman" w:eastAsia="Times New Roman" w:hAnsi="Times New Roman" w:cs="Times New Roman"/>
          <w:lang w:eastAsia="ru-RU"/>
        </w:rPr>
        <w:t xml:space="preserve">Акционерное общество «Третий парк» (далее – Общество), место нахождения Общества: Санкт-Петербург ул. </w:t>
      </w:r>
      <w:proofErr w:type="spellStart"/>
      <w:r w:rsidRPr="00F26939">
        <w:rPr>
          <w:rFonts w:ascii="Times New Roman" w:eastAsia="Times New Roman" w:hAnsi="Times New Roman" w:cs="Times New Roman"/>
          <w:lang w:eastAsia="ru-RU"/>
        </w:rPr>
        <w:t>Белоостровская</w:t>
      </w:r>
      <w:proofErr w:type="spellEnd"/>
      <w:r w:rsidRPr="00F26939">
        <w:rPr>
          <w:rFonts w:ascii="Times New Roman" w:eastAsia="Times New Roman" w:hAnsi="Times New Roman" w:cs="Times New Roman"/>
          <w:lang w:eastAsia="ru-RU"/>
        </w:rPr>
        <w:t>, 19, литер Б, информирует своих акционеров о проведении внеочередного общего собрания акционеров (далее - Общее собрание).</w:t>
      </w:r>
    </w:p>
    <w:p w14:paraId="68728F76" w14:textId="77777777" w:rsidR="00F26939" w:rsidRPr="00F26939" w:rsidRDefault="00F26939" w:rsidP="00F26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F682D4" w14:textId="77777777" w:rsidR="00F26939" w:rsidRPr="00F26939" w:rsidRDefault="00F26939" w:rsidP="00F26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26939">
        <w:rPr>
          <w:rFonts w:ascii="Times New Roman" w:eastAsia="Times New Roman" w:hAnsi="Times New Roman" w:cs="Times New Roman"/>
          <w:lang w:eastAsia="ru-RU"/>
        </w:rPr>
        <w:t>Внеочередное общее собрание проводится в</w:t>
      </w:r>
      <w:bookmarkStart w:id="0" w:name="_GoBack"/>
      <w:bookmarkEnd w:id="0"/>
      <w:r w:rsidRPr="00F26939">
        <w:rPr>
          <w:rFonts w:ascii="Times New Roman" w:eastAsia="Times New Roman" w:hAnsi="Times New Roman" w:cs="Times New Roman"/>
          <w:lang w:eastAsia="ru-RU"/>
        </w:rPr>
        <w:t xml:space="preserve"> форме заочного голосования. Дата окончания приема бюллетеней для голосования 23 декабря 2021 года. Почтовый адрес, по которому должны направляться заполненные бюллетени: 197342, Санкт-Петербург ул. </w:t>
      </w:r>
      <w:proofErr w:type="spellStart"/>
      <w:r w:rsidRPr="00F26939">
        <w:rPr>
          <w:rFonts w:ascii="Times New Roman" w:eastAsia="Times New Roman" w:hAnsi="Times New Roman" w:cs="Times New Roman"/>
          <w:lang w:eastAsia="ru-RU"/>
        </w:rPr>
        <w:t>Белоостровская</w:t>
      </w:r>
      <w:proofErr w:type="spellEnd"/>
      <w:r w:rsidRPr="00F26939">
        <w:rPr>
          <w:rFonts w:ascii="Times New Roman" w:eastAsia="Times New Roman" w:hAnsi="Times New Roman" w:cs="Times New Roman"/>
          <w:lang w:eastAsia="ru-RU"/>
        </w:rPr>
        <w:t xml:space="preserve">, 19, литер Б. Категории (типы) акций, владельцы которых имеют право голоса по всем вопросам повестки дня общего собрания акционеров – акции обыкновенные именные, акции привилегированные именные типа А. Дата определения (фиксации) лиц, имеющих право на участие во внеочередном общем собрании акционеров Общества – 28 ноября 2021 года. </w:t>
      </w:r>
    </w:p>
    <w:p w14:paraId="4505B424" w14:textId="77777777" w:rsidR="00F26939" w:rsidRPr="00F26939" w:rsidRDefault="00F26939" w:rsidP="00F26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DC9A9B" w14:textId="77777777" w:rsidR="00F26939" w:rsidRPr="00F26939" w:rsidRDefault="00F26939" w:rsidP="00F26939">
      <w:pPr>
        <w:tabs>
          <w:tab w:val="left" w:pos="-510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F26939">
        <w:rPr>
          <w:rFonts w:ascii="Times New Roman" w:eastAsia="Times New Roman" w:hAnsi="Times New Roman" w:cs="Times New Roman"/>
          <w:lang w:eastAsia="ru-RU"/>
        </w:rPr>
        <w:t>Повестка дня Общего собрания:</w:t>
      </w:r>
    </w:p>
    <w:p w14:paraId="5823D166" w14:textId="77777777" w:rsidR="00F26939" w:rsidRPr="00F26939" w:rsidRDefault="00F26939" w:rsidP="00F269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26939">
        <w:rPr>
          <w:rFonts w:ascii="Times New Roman" w:eastAsia="Times New Roman" w:hAnsi="Times New Roman" w:cs="Times New Roman"/>
          <w:lang w:eastAsia="ru-RU"/>
        </w:rPr>
        <w:t>Решение в соответствии со статьей 79 Федерального закона «Об акционерных обществах» о последующем одобрении крупных сделок.</w:t>
      </w:r>
    </w:p>
    <w:p w14:paraId="71250C85" w14:textId="77777777" w:rsidR="00F26939" w:rsidRPr="00F26939" w:rsidRDefault="00F26939" w:rsidP="00F269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26939">
        <w:rPr>
          <w:rFonts w:ascii="Times New Roman" w:eastAsia="Times New Roman" w:hAnsi="Times New Roman" w:cs="Times New Roman"/>
          <w:lang w:eastAsia="ru-RU"/>
        </w:rPr>
        <w:t>Решение в соответствии со статьей 79 Федерального закона «Об акционерных обществах» о согласии на совершение крупных сделок.</w:t>
      </w:r>
    </w:p>
    <w:p w14:paraId="355E3BAF" w14:textId="77777777" w:rsidR="00F26939" w:rsidRPr="00F26939" w:rsidRDefault="00F26939" w:rsidP="00F2693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2693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B247BAB" w14:textId="77777777" w:rsidR="00F26939" w:rsidRPr="00F26939" w:rsidRDefault="00F26939" w:rsidP="00F269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6939">
        <w:rPr>
          <w:rFonts w:ascii="Times New Roman" w:eastAsia="Times New Roman" w:hAnsi="Times New Roman" w:cs="Times New Roman"/>
          <w:lang w:eastAsia="ru-RU"/>
        </w:rPr>
        <w:br/>
        <w:t xml:space="preserve">С информацией (материалами), предоставляемой лицам, имеющим право на участие в Общем собрании, указанные лица могут ознакомиться в период с 28 ноября 2021 года (за исключением субботы, воскресенья  и нерабочих праздничных дней), с 08 часов 30 минут до 17 часов 00 минут по адресу: </w:t>
      </w:r>
      <w:smartTag w:uri="urn:schemas-microsoft-com:office:smarttags" w:element="metricconverter">
        <w:smartTagPr>
          <w:attr w:name="ProductID" w:val="197342, г"/>
        </w:smartTagPr>
        <w:r w:rsidRPr="00F26939">
          <w:rPr>
            <w:rFonts w:ascii="Times New Roman" w:eastAsia="Times New Roman" w:hAnsi="Times New Roman" w:cs="Times New Roman"/>
            <w:lang w:eastAsia="ru-RU"/>
          </w:rPr>
          <w:t>197342, г</w:t>
        </w:r>
      </w:smartTag>
      <w:r w:rsidRPr="00F26939">
        <w:rPr>
          <w:rFonts w:ascii="Times New Roman" w:eastAsia="Times New Roman" w:hAnsi="Times New Roman" w:cs="Times New Roman"/>
          <w:lang w:eastAsia="ru-RU"/>
        </w:rPr>
        <w:t xml:space="preserve">. Санкт-Петербург, ул. </w:t>
      </w:r>
      <w:proofErr w:type="spellStart"/>
      <w:r w:rsidRPr="00F26939">
        <w:rPr>
          <w:rFonts w:ascii="Times New Roman" w:eastAsia="Times New Roman" w:hAnsi="Times New Roman" w:cs="Times New Roman"/>
          <w:lang w:eastAsia="ru-RU"/>
        </w:rPr>
        <w:t>Белоостровская</w:t>
      </w:r>
      <w:proofErr w:type="spellEnd"/>
      <w:r w:rsidRPr="00F26939">
        <w:rPr>
          <w:rFonts w:ascii="Times New Roman" w:eastAsia="Times New Roman" w:hAnsi="Times New Roman" w:cs="Times New Roman"/>
          <w:lang w:eastAsia="ru-RU"/>
        </w:rPr>
        <w:t>, д. 19, литер Б. При этом, у</w:t>
      </w:r>
      <w:r w:rsidRPr="00F26939">
        <w:rPr>
          <w:rFonts w:ascii="Times New Roman" w:eastAsia="Times New Roman" w:hAnsi="Times New Roman" w:cs="Times New Roman"/>
          <w:bCs/>
          <w:lang w:eastAsia="ru-RU"/>
        </w:rPr>
        <w:t xml:space="preserve">частнику Общего собрания необходимо иметь при себе паспорт или иной документ, удостоверяющий личность, а представителю акционера – доверенность на право участия в общем собрании акционеров или документы, подтверждающие его право действовать от имени акционера без доверенности. </w:t>
      </w:r>
      <w:r w:rsidRPr="00F26939">
        <w:rPr>
          <w:rFonts w:ascii="Times New Roman" w:eastAsia="Times New Roman" w:hAnsi="Times New Roman" w:cs="Times New Roman"/>
          <w:lang w:eastAsia="ru-RU"/>
        </w:rPr>
        <w:t>В соответствии с п. 4.29 Положения Банка России от 16.11.2018 N 660-П "Об общих собраниях акционеров" датой проведения общего собрания, проводимого в форме заочного голосования, является дата окончания приема бюллетеней для голосования.</w:t>
      </w:r>
    </w:p>
    <w:p w14:paraId="41A939D2" w14:textId="77777777" w:rsidR="00F26939" w:rsidRPr="00F26939" w:rsidRDefault="00F26939" w:rsidP="00F269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141BF9F2" w14:textId="77777777" w:rsidR="00F26939" w:rsidRPr="00F26939" w:rsidRDefault="00F26939" w:rsidP="00F269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6939">
        <w:rPr>
          <w:rFonts w:ascii="Times New Roman" w:eastAsia="Times New Roman" w:hAnsi="Times New Roman" w:cs="Times New Roman"/>
          <w:bCs/>
          <w:lang w:eastAsia="ru-RU"/>
        </w:rPr>
        <w:t xml:space="preserve">Напоминаем, что бюллетени для голосования направлены акционерам в соответствии с положениями Устава Общества. Акционер вправе получить без оплаты экземпляр </w:t>
      </w:r>
      <w:r w:rsidRPr="00F26939">
        <w:rPr>
          <w:rFonts w:ascii="Times New Roman" w:eastAsia="Times New Roman" w:hAnsi="Times New Roman" w:cs="Times New Roman"/>
          <w:lang w:eastAsia="ru-RU"/>
        </w:rPr>
        <w:t xml:space="preserve">бюллетеня для голосования в период с 28 ноября 2021 года (за исключением субботы, воскресенья и нерабочих праздничных дней), с 08 часов 30 минут до 17 часов 00 минут по адресу: </w:t>
      </w:r>
      <w:smartTag w:uri="urn:schemas-microsoft-com:office:smarttags" w:element="metricconverter">
        <w:smartTagPr>
          <w:attr w:name="ProductID" w:val="197342, г"/>
        </w:smartTagPr>
        <w:r w:rsidRPr="00F26939">
          <w:rPr>
            <w:rFonts w:ascii="Times New Roman" w:eastAsia="Times New Roman" w:hAnsi="Times New Roman" w:cs="Times New Roman"/>
            <w:lang w:eastAsia="ru-RU"/>
          </w:rPr>
          <w:t>197342, г</w:t>
        </w:r>
      </w:smartTag>
      <w:r w:rsidRPr="00F26939">
        <w:rPr>
          <w:rFonts w:ascii="Times New Roman" w:eastAsia="Times New Roman" w:hAnsi="Times New Roman" w:cs="Times New Roman"/>
          <w:lang w:eastAsia="ru-RU"/>
        </w:rPr>
        <w:t xml:space="preserve">. Санкт-Петербург, ул. </w:t>
      </w:r>
      <w:proofErr w:type="spellStart"/>
      <w:r w:rsidRPr="00F26939">
        <w:rPr>
          <w:rFonts w:ascii="Times New Roman" w:eastAsia="Times New Roman" w:hAnsi="Times New Roman" w:cs="Times New Roman"/>
          <w:lang w:eastAsia="ru-RU"/>
        </w:rPr>
        <w:t>Белоостровская</w:t>
      </w:r>
      <w:proofErr w:type="spellEnd"/>
      <w:r w:rsidRPr="00F26939">
        <w:rPr>
          <w:rFonts w:ascii="Times New Roman" w:eastAsia="Times New Roman" w:hAnsi="Times New Roman" w:cs="Times New Roman"/>
          <w:lang w:eastAsia="ru-RU"/>
        </w:rPr>
        <w:t>, д. 19, литер Б.</w:t>
      </w:r>
    </w:p>
    <w:p w14:paraId="1050656D" w14:textId="77777777" w:rsidR="00F26939" w:rsidRPr="00F26939" w:rsidRDefault="00F26939" w:rsidP="00F269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74FB606" w14:textId="77777777" w:rsidR="00F26939" w:rsidRPr="00F26939" w:rsidRDefault="00F26939" w:rsidP="00F2693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eastAsia="ru-RU"/>
        </w:rPr>
      </w:pPr>
    </w:p>
    <w:p w14:paraId="4807038F" w14:textId="77777777" w:rsidR="00F26939" w:rsidRPr="00F26939" w:rsidRDefault="00F26939" w:rsidP="00F2693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eastAsia="ru-RU"/>
        </w:rPr>
      </w:pPr>
      <w:r w:rsidRPr="00F26939">
        <w:rPr>
          <w:rFonts w:ascii="Times New Roman" w:eastAsia="Times New Roman" w:hAnsi="Times New Roman" w:cs="Times New Roman"/>
          <w:bCs/>
          <w:lang w:eastAsia="ru-RU"/>
        </w:rPr>
        <w:t xml:space="preserve">С уважением, Совет директоров </w:t>
      </w:r>
    </w:p>
    <w:p w14:paraId="502056B2" w14:textId="77777777" w:rsidR="00F26939" w:rsidRPr="00F26939" w:rsidRDefault="00F26939" w:rsidP="00F26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F087D5" w14:textId="77777777" w:rsidR="00200601" w:rsidRDefault="00200601"/>
    <w:sectPr w:rsidR="00200601" w:rsidSect="00CE6590">
      <w:headerReference w:type="even" r:id="rId7"/>
      <w:headerReference w:type="default" r:id="rId8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97FE3" w14:textId="77777777" w:rsidR="00BE2338" w:rsidRDefault="00BE2338" w:rsidP="00F26939">
      <w:pPr>
        <w:spacing w:after="0" w:line="240" w:lineRule="auto"/>
      </w:pPr>
      <w:r>
        <w:separator/>
      </w:r>
    </w:p>
  </w:endnote>
  <w:endnote w:type="continuationSeparator" w:id="0">
    <w:p w14:paraId="58B8BBE8" w14:textId="77777777" w:rsidR="00BE2338" w:rsidRDefault="00BE2338" w:rsidP="00F2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61028" w14:textId="77777777" w:rsidR="00BE2338" w:rsidRDefault="00BE2338" w:rsidP="00F26939">
      <w:pPr>
        <w:spacing w:after="0" w:line="240" w:lineRule="auto"/>
      </w:pPr>
      <w:r>
        <w:separator/>
      </w:r>
    </w:p>
  </w:footnote>
  <w:footnote w:type="continuationSeparator" w:id="0">
    <w:p w14:paraId="60C894A1" w14:textId="77777777" w:rsidR="00BE2338" w:rsidRDefault="00BE2338" w:rsidP="00F26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ACB07" w14:textId="77777777" w:rsidR="00592322" w:rsidRDefault="00BE23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3B6F49" w14:textId="77777777" w:rsidR="00592322" w:rsidRDefault="00BE233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7D41D" w14:textId="77777777" w:rsidR="00592322" w:rsidRDefault="00BE2338" w:rsidP="002E7AE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E67ED"/>
    <w:multiLevelType w:val="hybridMultilevel"/>
    <w:tmpl w:val="D1380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6E"/>
    <w:rsid w:val="00200601"/>
    <w:rsid w:val="00960D6E"/>
    <w:rsid w:val="00BE2338"/>
    <w:rsid w:val="00F2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0BDDD9"/>
  <w15:chartTrackingRefBased/>
  <w15:docId w15:val="{4208EE15-7F8C-475B-9FF6-0DA876FF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6939"/>
  </w:style>
  <w:style w:type="character" w:styleId="a5">
    <w:name w:val="page number"/>
    <w:basedOn w:val="a0"/>
    <w:rsid w:val="00F2693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26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6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Шигин Дмитрий</dc:creator>
  <cp:keywords/>
  <dc:description/>
  <cp:lastModifiedBy>Шигин Дмитрий</cp:lastModifiedBy>
  <cp:revision>2</cp:revision>
  <dcterms:created xsi:type="dcterms:W3CDTF">2021-11-29T07:17:00Z</dcterms:created>
  <dcterms:modified xsi:type="dcterms:W3CDTF">2021-11-29T07:20:00Z</dcterms:modified>
</cp:coreProperties>
</file>